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923A3" w14:textId="77777777" w:rsidR="0091134A" w:rsidRDefault="00DA3BC8">
      <w:pPr>
        <w:jc w:val="center"/>
        <w:rPr>
          <w:rFonts w:ascii="游ゴシック体 ボールド" w:eastAsia="游ゴシック体 ボールド" w:hAnsi="游ゴシック体 ボールド" w:cs="游ゴシック体 ボールド"/>
          <w:sz w:val="28"/>
          <w:szCs w:val="28"/>
          <w:lang w:val="ja-JP" w:eastAsia="zh-TW"/>
        </w:rPr>
      </w:pPr>
      <w:commentRangeStart w:id="0"/>
      <w:r>
        <w:rPr>
          <w:rFonts w:eastAsia="游ゴシック体 ボールド" w:hint="eastAsia"/>
          <w:sz w:val="28"/>
          <w:szCs w:val="28"/>
          <w:lang w:val="ja-JP" w:eastAsia="zh-TW"/>
        </w:rPr>
        <w:t>議題提案書</w:t>
      </w:r>
      <w:commentRangeEnd w:id="0"/>
      <w:r w:rsidR="000155E0">
        <w:rPr>
          <w:rStyle w:val="aa"/>
        </w:rPr>
        <w:commentReference w:id="0"/>
      </w:r>
    </w:p>
    <w:p w14:paraId="2E690B18" w14:textId="77777777" w:rsidR="0091134A" w:rsidRDefault="0091134A">
      <w:pPr>
        <w:jc w:val="left"/>
        <w:rPr>
          <w:rFonts w:ascii="游ゴシック体 ボールド" w:eastAsia="游ゴシック体 ボールド" w:hAnsi="游ゴシック体 ボールド" w:cs="游ゴシック体 ボールド"/>
          <w:lang w:eastAsia="zh-TW"/>
        </w:rPr>
      </w:pPr>
    </w:p>
    <w:p w14:paraId="0EDB5A42" w14:textId="77777777" w:rsidR="0091134A" w:rsidRDefault="00DA3BC8">
      <w:pPr>
        <w:jc w:val="left"/>
        <w:rPr>
          <w:rFonts w:ascii="游ゴシック体 ボールド" w:eastAsia="游ゴシック体 ボールド" w:hAnsi="游ゴシック体 ボールド" w:cs="游ゴシック体 ボールド"/>
          <w:lang w:val="ja-JP" w:eastAsia="zh-TW"/>
        </w:rPr>
      </w:pPr>
      <w:r>
        <w:rPr>
          <w:rFonts w:eastAsia="游ゴシック体 ボールド" w:hint="eastAsia"/>
          <w:lang w:val="ja-JP" w:eastAsia="zh-TW"/>
        </w:rPr>
        <w:t>（</w:t>
      </w:r>
      <w:r>
        <w:rPr>
          <w:rFonts w:ascii="游ゴシック体 ボールド" w:hAnsi="游ゴシック体 ボールド"/>
          <w:lang w:val="ja-JP" w:eastAsia="zh-TW"/>
        </w:rPr>
        <w:t>1</w:t>
      </w:r>
      <w:r>
        <w:rPr>
          <w:rFonts w:eastAsia="游ゴシック体 ボールド" w:hint="eastAsia"/>
          <w:lang w:val="ja-JP" w:eastAsia="zh-TW"/>
        </w:rPr>
        <w:t>）基本情報</w:t>
      </w:r>
    </w:p>
    <w:tbl>
      <w:tblPr>
        <w:tblStyle w:val="TableNormal"/>
        <w:tblW w:w="8478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15"/>
        <w:gridCol w:w="6863"/>
      </w:tblGrid>
      <w:tr w:rsidR="0091134A" w14:paraId="5C55BC55" w14:textId="77777777">
        <w:trPr>
          <w:trHeight w:val="33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254D8" w14:textId="77777777" w:rsidR="0091134A" w:rsidRDefault="00DA3BC8">
            <w:pPr>
              <w:pStyle w:val="A6"/>
              <w:tabs>
                <w:tab w:val="left" w:pos="1440"/>
              </w:tabs>
              <w:suppressAutoHyphens/>
              <w:jc w:val="center"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</w:rPr>
              <w:t>議題種別</w:t>
            </w:r>
          </w:p>
        </w:tc>
        <w:tc>
          <w:tcPr>
            <w:tcW w:w="6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DA528" w14:textId="77777777" w:rsidR="0091134A" w:rsidRDefault="00DA3BC8">
            <w:pPr>
              <w:pStyle w:val="A6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</w:rPr>
              <w:t xml:space="preserve">　協議事項　・　報告事項　（＊当てはまる方を残し、他を削除）</w:t>
            </w:r>
          </w:p>
        </w:tc>
      </w:tr>
      <w:tr w:rsidR="0091134A" w14:paraId="589ADF2C" w14:textId="77777777">
        <w:trPr>
          <w:trHeight w:val="33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6E9AF" w14:textId="77777777" w:rsidR="0091134A" w:rsidRDefault="00DA3BC8">
            <w:pPr>
              <w:pStyle w:val="A6"/>
              <w:tabs>
                <w:tab w:val="left" w:pos="1440"/>
              </w:tabs>
              <w:suppressAutoHyphens/>
              <w:jc w:val="center"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  <w:lang w:val="zh-TW" w:eastAsia="zh-TW"/>
              </w:rPr>
              <w:t>議題名</w:t>
            </w:r>
          </w:p>
        </w:tc>
        <w:tc>
          <w:tcPr>
            <w:tcW w:w="6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FD27D" w14:textId="77777777" w:rsidR="0091134A" w:rsidRDefault="0091134A"/>
        </w:tc>
      </w:tr>
      <w:tr w:rsidR="0091134A" w14:paraId="0E1147A7" w14:textId="77777777">
        <w:trPr>
          <w:trHeight w:val="33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08C0D" w14:textId="77777777" w:rsidR="0091134A" w:rsidRDefault="00DA3BC8">
            <w:pPr>
              <w:pStyle w:val="A6"/>
              <w:tabs>
                <w:tab w:val="left" w:pos="1440"/>
              </w:tabs>
              <w:suppressAutoHyphens/>
              <w:jc w:val="center"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</w:rPr>
              <w:t>提案者の氏名</w:t>
            </w:r>
          </w:p>
        </w:tc>
        <w:tc>
          <w:tcPr>
            <w:tcW w:w="6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9AC3C" w14:textId="77777777" w:rsidR="0091134A" w:rsidRDefault="0091134A"/>
        </w:tc>
      </w:tr>
      <w:tr w:rsidR="0091134A" w14:paraId="29821558" w14:textId="77777777">
        <w:trPr>
          <w:trHeight w:val="33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67A94" w14:textId="77777777" w:rsidR="0091134A" w:rsidRDefault="00DA3BC8">
            <w:pPr>
              <w:pStyle w:val="A6"/>
              <w:tabs>
                <w:tab w:val="left" w:pos="1440"/>
              </w:tabs>
              <w:suppressAutoHyphens/>
              <w:jc w:val="center"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</w:rPr>
              <w:t>提案者の所属</w:t>
            </w:r>
          </w:p>
        </w:tc>
        <w:tc>
          <w:tcPr>
            <w:tcW w:w="6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96059" w14:textId="77777777" w:rsidR="0091134A" w:rsidRDefault="0091134A"/>
        </w:tc>
      </w:tr>
      <w:tr w:rsidR="0091134A" w14:paraId="0A2F8A9B" w14:textId="77777777">
        <w:trPr>
          <w:trHeight w:val="33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990BB" w14:textId="77777777" w:rsidR="0091134A" w:rsidRDefault="00DA3BC8">
            <w:pPr>
              <w:pStyle w:val="A6"/>
              <w:tabs>
                <w:tab w:val="left" w:pos="1440"/>
              </w:tabs>
              <w:suppressAutoHyphens/>
              <w:jc w:val="center"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</w:rPr>
              <w:t>提案者の役職</w:t>
            </w:r>
          </w:p>
        </w:tc>
        <w:tc>
          <w:tcPr>
            <w:tcW w:w="6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245E1" w14:textId="77777777" w:rsidR="0091134A" w:rsidRDefault="0091134A"/>
        </w:tc>
      </w:tr>
    </w:tbl>
    <w:p w14:paraId="5CE502D2" w14:textId="77777777" w:rsidR="0091134A" w:rsidRDefault="0091134A">
      <w:pPr>
        <w:ind w:left="216" w:hanging="216"/>
        <w:jc w:val="left"/>
        <w:rPr>
          <w:rFonts w:ascii="游ゴシック体 ボールド" w:eastAsia="游ゴシック体 ボールド" w:hAnsi="游ゴシック体 ボールド" w:cs="游ゴシック体 ボールド"/>
          <w:lang w:val="ja-JP"/>
        </w:rPr>
      </w:pPr>
    </w:p>
    <w:p w14:paraId="58AA1A10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</w:rPr>
      </w:pPr>
    </w:p>
    <w:p w14:paraId="10B6C79C" w14:textId="77777777" w:rsidR="0091134A" w:rsidRDefault="00DA3BC8">
      <w:pPr>
        <w:rPr>
          <w:rFonts w:ascii="游ゴシック体 ボールド" w:eastAsia="游ゴシック体 ボールド" w:hAnsi="游ゴシック体 ボールド" w:cs="游ゴシック体 ボールド"/>
          <w:lang w:val="ja-JP"/>
        </w:rPr>
      </w:pPr>
      <w:r>
        <w:rPr>
          <w:rFonts w:eastAsia="游ゴシック体 ボールド" w:hint="eastAsia"/>
          <w:lang w:val="ja-JP"/>
        </w:rPr>
        <w:t>（</w:t>
      </w:r>
      <w:r>
        <w:rPr>
          <w:rFonts w:ascii="游ゴシック体 ボールド" w:hAnsi="游ゴシック体 ボールド"/>
          <w:lang w:val="ja-JP"/>
        </w:rPr>
        <w:t>2</w:t>
      </w:r>
      <w:r>
        <w:rPr>
          <w:rFonts w:eastAsia="游ゴシック体 ボールド" w:hint="eastAsia"/>
          <w:lang w:val="ja-JP"/>
        </w:rPr>
        <w:t>）議題提案の背景</w:t>
      </w:r>
    </w:p>
    <w:p w14:paraId="4F145F72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5B9E85F5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B85F745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0D6C0828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0481A434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7C84FECF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15303394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7537694A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9CF2262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4A66F606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AF917A6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710D227A" w14:textId="77777777" w:rsidR="0091134A" w:rsidRDefault="00DA3BC8">
      <w:pPr>
        <w:rPr>
          <w:rFonts w:ascii="游ゴシック体 ボールド" w:eastAsia="游ゴシック体 ボールド" w:hAnsi="游ゴシック体 ボールド" w:cs="游ゴシック体 ボールド"/>
          <w:lang w:val="ja-JP"/>
        </w:rPr>
      </w:pPr>
      <w:r>
        <w:rPr>
          <w:rFonts w:eastAsia="游ゴシック体 ボールド" w:hint="eastAsia"/>
          <w:lang w:val="ja-JP"/>
        </w:rPr>
        <w:t>（</w:t>
      </w:r>
      <w:r>
        <w:rPr>
          <w:rFonts w:ascii="游ゴシック体 ボールド" w:hAnsi="游ゴシック体 ボールド"/>
          <w:lang w:val="ja-JP"/>
        </w:rPr>
        <w:t>3</w:t>
      </w:r>
      <w:r>
        <w:rPr>
          <w:rFonts w:eastAsia="游ゴシック体 ボールド" w:hint="eastAsia"/>
          <w:lang w:val="ja-JP"/>
        </w:rPr>
        <w:t>）議題の論点（連携推進委員会で議論したい点）</w:t>
      </w:r>
    </w:p>
    <w:p w14:paraId="1FF0A72C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E49F868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26CB9B2E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C0CEEAD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472D612D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32F5DEC7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1D70538F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79425190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003FFF7F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32395A1E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5D430677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F5BFC16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36E2D7AC" w14:textId="77777777" w:rsidR="0091134A" w:rsidRDefault="00DA3BC8">
      <w:pPr>
        <w:rPr>
          <w:rFonts w:ascii="游ゴシック体 ボールド" w:eastAsia="游ゴシック体 ボールド" w:hAnsi="游ゴシック体 ボールド" w:cs="游ゴシック体 ボールド"/>
          <w:u w:val="single"/>
          <w:lang w:val="ja-JP"/>
        </w:rPr>
      </w:pPr>
      <w:r>
        <w:rPr>
          <w:rFonts w:eastAsia="游ゴシック体 ボールド" w:hint="eastAsia"/>
          <w:lang w:val="ja-JP"/>
        </w:rPr>
        <w:t>（</w:t>
      </w:r>
      <w:r>
        <w:rPr>
          <w:rFonts w:ascii="游ゴシック体 ボールド" w:hAnsi="游ゴシック体 ボールド"/>
          <w:lang w:val="ja-JP"/>
        </w:rPr>
        <w:t>4</w:t>
      </w:r>
      <w:r>
        <w:rPr>
          <w:rFonts w:eastAsia="游ゴシック体 ボールド" w:hint="eastAsia"/>
          <w:lang w:val="ja-JP"/>
        </w:rPr>
        <w:t>）出席を希望する外務省部局または担当者</w:t>
      </w:r>
    </w:p>
    <w:p w14:paraId="3778A8BE" w14:textId="77777777" w:rsidR="0091134A" w:rsidRDefault="00DA3BC8">
      <w:pPr>
        <w:ind w:firstLine="29"/>
        <w:jc w:val="left"/>
        <w:rPr>
          <w:rStyle w:val="a7"/>
          <w:rFonts w:ascii="游ゴシック体 ミディアム" w:eastAsia="游ゴシック体 ミディアム" w:hAnsi="游ゴシック体 ミディアム" w:cs="游ゴシック体 ミディアム"/>
        </w:rPr>
      </w:pPr>
      <w:r>
        <w:rPr>
          <w:rFonts w:eastAsia="游ゴシック体 ミディアム" w:hint="eastAsia"/>
          <w:lang w:val="ja-JP"/>
        </w:rPr>
        <w:t xml:space="preserve">（参考）外務省　組織案内　</w:t>
      </w:r>
      <w:r>
        <w:rPr>
          <w:rStyle w:val="Hyperlink0"/>
        </w:rPr>
        <w:t>http://www.mofa.go.jp/mofaj/annai/honsho/sosiki/</w:t>
      </w:r>
    </w:p>
    <w:p w14:paraId="2AEE50E6" w14:textId="77777777" w:rsidR="0091134A" w:rsidRDefault="0091134A">
      <w:pPr>
        <w:jc w:val="left"/>
        <w:rPr>
          <w:rStyle w:val="a7"/>
          <w:rFonts w:ascii="游ゴシック体 ミディアム" w:eastAsia="游ゴシック体 ミディアム" w:hAnsi="游ゴシック体 ミディアム" w:cs="游ゴシック体 ミディアム"/>
        </w:rPr>
      </w:pPr>
    </w:p>
    <w:p w14:paraId="13A25329" w14:textId="77777777" w:rsidR="0091134A" w:rsidRDefault="0091134A">
      <w:pPr>
        <w:jc w:val="left"/>
        <w:rPr>
          <w:rStyle w:val="a7"/>
          <w:rFonts w:ascii="游ゴシック体 ミディアム" w:eastAsia="游ゴシック体 ミディアム" w:hAnsi="游ゴシック体 ミディアム" w:cs="游ゴシック体 ミディアム"/>
        </w:rPr>
      </w:pPr>
    </w:p>
    <w:p w14:paraId="555D09EF" w14:textId="77777777" w:rsidR="0091134A" w:rsidRDefault="0091134A">
      <w:pPr>
        <w:jc w:val="left"/>
        <w:rPr>
          <w:rStyle w:val="a7"/>
          <w:rFonts w:ascii="游ゴシック体 ミディアム" w:eastAsia="游ゴシック体 ミディアム" w:hAnsi="游ゴシック体 ミディアム" w:cs="游ゴシック体 ミディアム"/>
        </w:rPr>
      </w:pPr>
    </w:p>
    <w:p w14:paraId="6D52FEF2" w14:textId="77777777" w:rsidR="0091134A" w:rsidRDefault="0091134A">
      <w:pPr>
        <w:jc w:val="left"/>
        <w:rPr>
          <w:rStyle w:val="a7"/>
          <w:rFonts w:ascii="游ゴシック体 ミディアム" w:eastAsia="游ゴシック体 ミディアム" w:hAnsi="游ゴシック体 ミディアム" w:cs="游ゴシック体 ミディアム"/>
        </w:rPr>
      </w:pPr>
    </w:p>
    <w:p w14:paraId="240B840D" w14:textId="77777777" w:rsidR="0091134A" w:rsidRDefault="00DA3BC8">
      <w:pPr>
        <w:ind w:firstLine="29"/>
        <w:jc w:val="right"/>
      </w:pPr>
      <w:r>
        <w:rPr>
          <w:rStyle w:val="a7"/>
          <w:rFonts w:eastAsia="游ゴシック体 ミディアム" w:hint="eastAsia"/>
          <w:lang w:val="ja-JP"/>
        </w:rPr>
        <w:t>以上</w:t>
      </w:r>
    </w:p>
    <w:sectPr w:rsidR="009113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701" w:bottom="1259" w:left="1701" w:header="851" w:footer="99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栗田 佳典" w:date="2023-06-09T09:21:00Z" w:initials="栗田">
    <w:p w14:paraId="2C6848BB" w14:textId="4BFE5110" w:rsidR="000155E0" w:rsidRDefault="000155E0">
      <w:pPr>
        <w:pStyle w:val="ab"/>
        <w:rPr>
          <w:rFonts w:ascii="ＭＳ 明朝" w:eastAsia="ＭＳ 明朝" w:hAnsi="ＭＳ 明朝" w:cs="ＭＳ 明朝"/>
          <w:color w:val="222222"/>
          <w:shd w:val="clear" w:color="auto" w:fill="FFFFFF"/>
        </w:rPr>
      </w:pPr>
      <w:r>
        <w:rPr>
          <w:rStyle w:val="aa"/>
        </w:rPr>
        <w:annotationRef/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提案書作成にあたり、</w:t>
      </w:r>
      <w:r w:rsidR="00A73BA0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ウェブアクセシビリティの観点から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以下の点を御確認ください。</w:t>
      </w:r>
    </w:p>
    <w:p w14:paraId="4E528812" w14:textId="77777777" w:rsidR="000155E0" w:rsidRDefault="000155E0">
      <w:pPr>
        <w:pStyle w:val="ab"/>
        <w:rPr>
          <w:rFonts w:ascii="Arial" w:hAnsi="Arial" w:cs="Arial"/>
          <w:color w:val="222222"/>
          <w:shd w:val="clear" w:color="auto" w:fill="FFFFFF"/>
        </w:rPr>
      </w:pPr>
    </w:p>
    <w:p w14:paraId="27CAA6F4" w14:textId="7495A859" w:rsidR="000155E0" w:rsidRDefault="000155E0">
      <w:pPr>
        <w:pStyle w:val="ab"/>
      </w:pPr>
      <w:r>
        <w:rPr>
          <w:rFonts w:ascii="Arial" w:hAnsi="Arial" w:cs="Arial"/>
          <w:color w:val="222222"/>
          <w:shd w:val="clear" w:color="auto" w:fill="FFFFFF"/>
        </w:rPr>
        <w:t>●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リンクを伴わない下線を使用せず、強調は太字で表現をお願いします。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●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日付や曜日、時間の表記は以下のようにお願いします。</w:t>
      </w:r>
      <w:r>
        <w:rPr>
          <w:rFonts w:ascii="Arial" w:hAnsi="Arial" w:cs="Arial"/>
          <w:color w:val="222222"/>
        </w:rPr>
        <w:br/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（例）令和</w:t>
      </w:r>
      <w:r>
        <w:rPr>
          <w:rFonts w:ascii="Arial" w:hAnsi="Arial" w:cs="Arial"/>
          <w:color w:val="222222"/>
          <w:shd w:val="clear" w:color="auto" w:fill="FFFFFF"/>
        </w:rPr>
        <w:t>4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年</w:t>
      </w:r>
      <w:r>
        <w:rPr>
          <w:rFonts w:ascii="Arial" w:hAnsi="Arial" w:cs="Arial"/>
          <w:color w:val="222222"/>
          <w:shd w:val="clear" w:color="auto" w:fill="FFFFFF"/>
        </w:rPr>
        <w:t>3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月</w:t>
      </w:r>
      <w:r>
        <w:rPr>
          <w:rFonts w:ascii="Arial" w:hAnsi="Arial" w:cs="Arial"/>
          <w:color w:val="222222"/>
          <w:shd w:val="clear" w:color="auto" w:fill="FFFFFF"/>
        </w:rPr>
        <w:t>24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日（木曜日）</w:t>
      </w:r>
      <w:r>
        <w:rPr>
          <w:rFonts w:ascii="Arial" w:hAnsi="Arial" w:cs="Arial"/>
          <w:color w:val="222222"/>
          <w:shd w:val="clear" w:color="auto" w:fill="FFFFFF"/>
        </w:rPr>
        <w:t>14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時</w:t>
      </w:r>
      <w:r>
        <w:rPr>
          <w:rFonts w:ascii="Arial" w:hAnsi="Arial" w:cs="Arial"/>
          <w:color w:val="222222"/>
          <w:shd w:val="clear" w:color="auto" w:fill="FFFFFF"/>
        </w:rPr>
        <w:t>00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分～</w:t>
      </w:r>
      <w:r>
        <w:rPr>
          <w:rFonts w:ascii="Arial" w:hAnsi="Arial" w:cs="Arial"/>
          <w:color w:val="222222"/>
          <w:shd w:val="clear" w:color="auto" w:fill="FFFFFF"/>
        </w:rPr>
        <w:t>16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時</w:t>
      </w:r>
      <w:r>
        <w:rPr>
          <w:rFonts w:ascii="Arial" w:hAnsi="Arial" w:cs="Arial"/>
          <w:color w:val="222222"/>
          <w:shd w:val="clear" w:color="auto" w:fill="FFFFFF"/>
        </w:rPr>
        <w:t>00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分</w:t>
      </w:r>
      <w:r>
        <w:rPr>
          <w:rFonts w:ascii="Arial" w:hAnsi="Arial" w:cs="Arial"/>
          <w:color w:val="222222"/>
        </w:rPr>
        <w:br/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（木）や</w:t>
      </w:r>
      <w:r>
        <w:rPr>
          <w:rFonts w:ascii="Arial" w:hAnsi="Arial" w:cs="Arial"/>
          <w:color w:val="222222"/>
          <w:shd w:val="clear" w:color="auto" w:fill="FFFFFF"/>
        </w:rPr>
        <w:t>14:00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は使用しないようにお願いします。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●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注釈は「１」「２」</w:t>
      </w:r>
      <w:r>
        <w:rPr>
          <w:rFonts w:ascii="Arial" w:hAnsi="Arial" w:cs="Arial"/>
          <w:color w:val="222222"/>
          <w:shd w:val="clear" w:color="auto" w:fill="FFFFFF"/>
        </w:rPr>
        <w:t>…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のみでなく、（注１）（注２）等と記載をお願いします。（注釈を見つけやすくするため）</w:t>
      </w:r>
      <w:r>
        <w:rPr>
          <w:rFonts w:ascii="Arial" w:hAnsi="Arial" w:cs="Arial"/>
          <w:color w:val="222222"/>
        </w:rPr>
        <w:br/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 xml:space="preserve">　※や＊も使用しないようにお願いします。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●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リンクを掲載する際は、</w:t>
      </w:r>
      <w:r>
        <w:rPr>
          <w:rFonts w:ascii="Arial" w:hAnsi="Arial" w:cs="Arial"/>
          <w:color w:val="222222"/>
          <w:shd w:val="clear" w:color="auto" w:fill="FFFFFF"/>
        </w:rPr>
        <w:t>URL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のみだけでなくリンク先のタイトル等の記載もお願いします。</w:t>
      </w:r>
      <w:r>
        <w:rPr>
          <w:rFonts w:ascii="Arial" w:hAnsi="Arial" w:cs="Arial"/>
          <w:color w:val="222222"/>
        </w:rPr>
        <w:br/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（表記例）</w:t>
      </w:r>
      <w:r>
        <w:rPr>
          <w:rFonts w:ascii="Arial" w:hAnsi="Arial" w:cs="Arial"/>
          <w:color w:val="222222"/>
          <w:shd w:val="clear" w:color="auto" w:fill="FFFFFF"/>
        </w:rPr>
        <w:t>NGO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・外務省定期協議会</w:t>
      </w:r>
      <w:hyperlink r:id="rId1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https://www.mofa.go.jp/mofaj/gaiko/oda/shimin/oda_ngo/taiwa/kyougikai.html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●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丸付きの数字（①、②等）は使用せず、（１）や（ア）等の使用をお願いします。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7CAA6F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2D6DA0" w16cex:dateUtc="2023-06-09T00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CAA6F4" w16cid:durableId="282D6D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0539E" w14:textId="77777777" w:rsidR="006B1AD7" w:rsidRDefault="006B1AD7">
      <w:r>
        <w:separator/>
      </w:r>
    </w:p>
  </w:endnote>
  <w:endnote w:type="continuationSeparator" w:id="0">
    <w:p w14:paraId="6880BDFE" w14:textId="77777777" w:rsidR="006B1AD7" w:rsidRDefault="006B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Cambria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游ゴシック体 ミディアム">
    <w:altName w:val="Cambria"/>
    <w:charset w:val="00"/>
    <w:family w:val="roman"/>
    <w:pitch w:val="default"/>
  </w:font>
  <w:font w:name="游ゴシック体 ボールド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749A8" w14:textId="77777777" w:rsidR="001B6017" w:rsidRDefault="001B601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2F8B9" w14:textId="77777777" w:rsidR="001B6017" w:rsidRDefault="001B601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F4482" w14:textId="77777777" w:rsidR="001B6017" w:rsidRDefault="001B601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AA012" w14:textId="77777777" w:rsidR="006B1AD7" w:rsidRDefault="006B1AD7">
      <w:r>
        <w:separator/>
      </w:r>
    </w:p>
  </w:footnote>
  <w:footnote w:type="continuationSeparator" w:id="0">
    <w:p w14:paraId="794CEDE0" w14:textId="77777777" w:rsidR="006B1AD7" w:rsidRDefault="006B1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26796" w14:textId="77777777" w:rsidR="001B6017" w:rsidRDefault="001B601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AAE6A" w14:textId="6B35E853" w:rsidR="0091134A" w:rsidRDefault="00DA3BC8">
    <w:pPr>
      <w:pStyle w:val="a4"/>
      <w:tabs>
        <w:tab w:val="clear" w:pos="8504"/>
        <w:tab w:val="right" w:pos="8478"/>
      </w:tabs>
      <w:jc w:val="right"/>
    </w:pPr>
    <w:r>
      <w:rPr>
        <w:rFonts w:ascii="游ゴシック体 ミディアム" w:hAnsi="游ゴシック体 ミディアム"/>
        <w:sz w:val="18"/>
        <w:szCs w:val="18"/>
      </w:rPr>
      <w:t>NGO</w:t>
    </w:r>
    <w:r>
      <w:rPr>
        <w:rFonts w:eastAsia="游ゴシック体 ミディアム" w:hint="eastAsia"/>
        <w:sz w:val="18"/>
        <w:szCs w:val="18"/>
        <w:lang w:val="ja-JP"/>
      </w:rPr>
      <w:t xml:space="preserve">・外務省定期協議会　</w:t>
    </w:r>
    <w:r w:rsidR="007F2214">
      <w:rPr>
        <w:rFonts w:ascii="游ゴシック体 ミディアム" w:hAnsi="游ゴシック体 ミディアム"/>
        <w:sz w:val="18"/>
        <w:szCs w:val="18"/>
      </w:rPr>
      <w:t>202</w:t>
    </w:r>
    <w:r w:rsidR="0095770A">
      <w:rPr>
        <w:rFonts w:ascii="游ゴシック体 ミディアム" w:eastAsiaTheme="minorEastAsia" w:hAnsi="游ゴシック体 ミディアム" w:hint="eastAsia"/>
        <w:sz w:val="18"/>
        <w:szCs w:val="18"/>
      </w:rPr>
      <w:t>4</w:t>
    </w:r>
    <w:r>
      <w:rPr>
        <w:rFonts w:eastAsia="游ゴシック体 ミディアム" w:hint="eastAsia"/>
        <w:sz w:val="18"/>
        <w:szCs w:val="18"/>
        <w:lang w:val="ja-JP"/>
      </w:rPr>
      <w:t>年度「第</w:t>
    </w:r>
    <w:r w:rsidR="001B6017">
      <w:rPr>
        <w:rFonts w:ascii="ＭＳ 明朝" w:eastAsia="ＭＳ 明朝" w:hAnsi="ＭＳ 明朝" w:cs="ＭＳ 明朝" w:hint="eastAsia"/>
        <w:sz w:val="18"/>
        <w:szCs w:val="18"/>
      </w:rPr>
      <w:t>2</w:t>
    </w:r>
    <w:r>
      <w:rPr>
        <w:rFonts w:eastAsia="游ゴシック体 ミディアム" w:hint="eastAsia"/>
        <w:sz w:val="18"/>
        <w:szCs w:val="18"/>
        <w:lang w:val="ja-JP"/>
      </w:rPr>
      <w:t>回連携推進委員会」配布資料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44F52" w14:textId="77777777" w:rsidR="001B6017" w:rsidRDefault="001B6017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栗田 佳典">
    <w15:presenceInfo w15:providerId="Windows Live" w15:userId="9addfd15ee092e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4A"/>
    <w:rsid w:val="000025AC"/>
    <w:rsid w:val="000155E0"/>
    <w:rsid w:val="00114E86"/>
    <w:rsid w:val="001B6017"/>
    <w:rsid w:val="001C7249"/>
    <w:rsid w:val="002B02F1"/>
    <w:rsid w:val="003313D7"/>
    <w:rsid w:val="00461C66"/>
    <w:rsid w:val="006B1AD7"/>
    <w:rsid w:val="007842A2"/>
    <w:rsid w:val="007E7766"/>
    <w:rsid w:val="007F2214"/>
    <w:rsid w:val="0091134A"/>
    <w:rsid w:val="00945DEC"/>
    <w:rsid w:val="0095770A"/>
    <w:rsid w:val="00961C31"/>
    <w:rsid w:val="00A40C23"/>
    <w:rsid w:val="00A73BA0"/>
    <w:rsid w:val="00A83F57"/>
    <w:rsid w:val="00A94790"/>
    <w:rsid w:val="00C73607"/>
    <w:rsid w:val="00DA3BC8"/>
    <w:rsid w:val="00D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0C2443"/>
  <w15:docId w15:val="{6A95913B-9B66-4B02-AF8F-2AD36A0D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252"/>
        <w:tab w:val="right" w:pos="8504"/>
      </w:tabs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customStyle="1" w:styleId="a5">
    <w:name w:val="ヘッダとフッタ"/>
    <w:pPr>
      <w:tabs>
        <w:tab w:val="right" w:pos="9020"/>
      </w:tabs>
    </w:pPr>
    <w:rPr>
      <w:rFonts w:ascii="ヒラギノ角ゴ ProN W3" w:eastAsia="ヒラギノ角ゴ ProN W3" w:hAnsi="ヒラギノ角ゴ ProN W3" w:cs="ヒラギノ角ゴ ProN W3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本文 A"/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lang w:val="ja-JP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7">
    <w:name w:val="なし"/>
  </w:style>
  <w:style w:type="character" w:customStyle="1" w:styleId="Hyperlink0">
    <w:name w:val="Hyperlink.0"/>
    <w:basedOn w:val="a7"/>
    <w:rPr>
      <w:rFonts w:ascii="游ゴシック体 ミディアム" w:eastAsia="游ゴシック体 ミディアム" w:hAnsi="游ゴシック体 ミディアム" w:cs="游ゴシック体 ミディアム"/>
      <w:outline w:val="0"/>
      <w:color w:val="0000FF"/>
      <w:u w:val="single" w:color="0000FF"/>
      <w:lang w:val="en-US"/>
    </w:rPr>
  </w:style>
  <w:style w:type="paragraph" w:styleId="a8">
    <w:name w:val="footer"/>
    <w:basedOn w:val="a"/>
    <w:link w:val="a9"/>
    <w:uiPriority w:val="99"/>
    <w:unhideWhenUsed/>
    <w:rsid w:val="00114E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4E86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styleId="aa">
    <w:name w:val="annotation reference"/>
    <w:basedOn w:val="a0"/>
    <w:uiPriority w:val="99"/>
    <w:semiHidden/>
    <w:unhideWhenUsed/>
    <w:rsid w:val="000155E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155E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155E0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155E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155E0"/>
    <w:rPr>
      <w:rFonts w:ascii="Century" w:eastAsia="Century" w:hAnsi="Century" w:cs="Century"/>
      <w:b/>
      <w:bCs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ofa.go.jp/mofaj/gaiko/oda/shimin/oda_ngo/taiwa/kyougikai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9FA51-FD44-4657-90A3-5053927DB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佳典 栗田</cp:lastModifiedBy>
  <cp:revision>11</cp:revision>
  <dcterms:created xsi:type="dcterms:W3CDTF">2022-06-08T20:18:00Z</dcterms:created>
  <dcterms:modified xsi:type="dcterms:W3CDTF">2024-10-01T23:48:00Z</dcterms:modified>
</cp:coreProperties>
</file>